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2A2A" w14:textId="7A74DA35" w:rsidR="007F41C8" w:rsidRDefault="007F41C8" w:rsidP="006670F7">
      <w:pPr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Session 2</w:t>
      </w:r>
    </w:p>
    <w:p w14:paraId="131EBD51" w14:textId="60086A7B" w:rsidR="006670F7" w:rsidRDefault="006670F7" w:rsidP="006670F7">
      <w:pPr>
        <w:jc w:val="center"/>
        <w:rPr>
          <w:i/>
          <w:color w:val="000000" w:themeColor="text1"/>
          <w:sz w:val="22"/>
          <w:szCs w:val="22"/>
        </w:rPr>
      </w:pPr>
      <w:r w:rsidRPr="00C25DD5">
        <w:rPr>
          <w:i/>
          <w:color w:val="000000" w:themeColor="text1"/>
          <w:sz w:val="22"/>
          <w:szCs w:val="22"/>
        </w:rPr>
        <w:t>A Theology of Interpretation</w:t>
      </w:r>
    </w:p>
    <w:p w14:paraId="3DE9CD98" w14:textId="77777777" w:rsidR="007F41C8" w:rsidRPr="00C25DD5" w:rsidRDefault="007F41C8" w:rsidP="006670F7">
      <w:pPr>
        <w:jc w:val="center"/>
        <w:rPr>
          <w:color w:val="000000" w:themeColor="text1"/>
          <w:sz w:val="22"/>
          <w:szCs w:val="22"/>
        </w:rPr>
      </w:pPr>
    </w:p>
    <w:p w14:paraId="01E2BF86" w14:textId="1B585BD1" w:rsidR="006670F7" w:rsidRPr="006670F7" w:rsidRDefault="006670F7" w:rsidP="006670F7">
      <w:pPr>
        <w:pStyle w:val="Assessment"/>
        <w:numPr>
          <w:ilvl w:val="0"/>
          <w:numId w:val="3"/>
        </w:numPr>
        <w:tabs>
          <w:tab w:val="clear" w:pos="720"/>
          <w:tab w:val="num" w:pos="360"/>
        </w:tabs>
        <w:spacing w:before="0"/>
        <w:ind w:left="0" w:firstLine="0"/>
        <w:jc w:val="left"/>
        <w:rPr>
          <w:rFonts w:ascii="Times New Roman" w:hAnsi="Times New Roman"/>
          <w:b/>
          <w:color w:val="000000" w:themeColor="text1"/>
          <w:szCs w:val="22"/>
        </w:rPr>
      </w:pPr>
      <w:r w:rsidRPr="00C25DD5">
        <w:rPr>
          <w:rFonts w:ascii="Times New Roman" w:hAnsi="Times New Roman"/>
          <w:b/>
          <w:color w:val="000000" w:themeColor="text1"/>
          <w:szCs w:val="22"/>
        </w:rPr>
        <w:t xml:space="preserve">What </w:t>
      </w:r>
      <w:proofErr w:type="gramStart"/>
      <w:r w:rsidRPr="00C25DD5">
        <w:rPr>
          <w:rFonts w:ascii="Times New Roman" w:hAnsi="Times New Roman"/>
          <w:b/>
          <w:color w:val="000000" w:themeColor="text1"/>
          <w:szCs w:val="22"/>
        </w:rPr>
        <w:t>is</w:t>
      </w:r>
      <w:proofErr w:type="gramEnd"/>
      <w:r w:rsidRPr="00C25DD5">
        <w:rPr>
          <w:rFonts w:ascii="Times New Roman" w:hAnsi="Times New Roman"/>
          <w:b/>
          <w:color w:val="000000" w:themeColor="text1"/>
          <w:szCs w:val="22"/>
        </w:rPr>
        <w:t xml:space="preserve"> Hermeneutics?</w:t>
      </w:r>
    </w:p>
    <w:p w14:paraId="394011FB" w14:textId="4726D1A4" w:rsidR="006670F7" w:rsidRPr="006670F7" w:rsidRDefault="006670F7" w:rsidP="006670F7">
      <w:pPr>
        <w:pStyle w:val="Assessment"/>
        <w:numPr>
          <w:ilvl w:val="1"/>
          <w:numId w:val="3"/>
        </w:numPr>
        <w:spacing w:before="0"/>
        <w:jc w:val="left"/>
        <w:rPr>
          <w:rFonts w:ascii="Times New Roman" w:hAnsi="Times New Roman"/>
          <w:color w:val="000000" w:themeColor="text1"/>
          <w:szCs w:val="22"/>
        </w:rPr>
      </w:pPr>
      <w:r w:rsidRPr="00C25DD5">
        <w:rPr>
          <w:rFonts w:ascii="Times New Roman" w:hAnsi="Times New Roman"/>
          <w:b/>
          <w:color w:val="000000" w:themeColor="text1"/>
          <w:szCs w:val="22"/>
        </w:rPr>
        <w:t>Interpretation</w:t>
      </w:r>
      <w:r w:rsidRPr="00C25DD5">
        <w:rPr>
          <w:rFonts w:ascii="Times New Roman" w:hAnsi="Times New Roman"/>
          <w:color w:val="000000" w:themeColor="text1"/>
          <w:szCs w:val="22"/>
        </w:rPr>
        <w:t xml:space="preserve"> – </w:t>
      </w:r>
      <w:r>
        <w:rPr>
          <w:rFonts w:ascii="Times New Roman" w:hAnsi="Times New Roman"/>
          <w:color w:val="000000" w:themeColor="text1"/>
          <w:szCs w:val="22"/>
        </w:rPr>
        <w:t xml:space="preserve">Using </w:t>
      </w:r>
      <w:r w:rsidRPr="00C25DD5">
        <w:rPr>
          <w:rFonts w:ascii="Times New Roman" w:hAnsi="Times New Roman"/>
          <w:color w:val="000000" w:themeColor="text1"/>
          <w:szCs w:val="22"/>
        </w:rPr>
        <w:t xml:space="preserve">methods and tools to </w:t>
      </w:r>
      <w:r>
        <w:rPr>
          <w:rFonts w:ascii="Times New Roman" w:hAnsi="Times New Roman"/>
          <w:color w:val="000000" w:themeColor="text1"/>
          <w:szCs w:val="22"/>
        </w:rPr>
        <w:t>find the message and application</w:t>
      </w:r>
    </w:p>
    <w:p w14:paraId="64F3795F" w14:textId="418A93CA" w:rsidR="006670F7" w:rsidRPr="006670F7" w:rsidRDefault="006670F7" w:rsidP="006670F7">
      <w:pPr>
        <w:pStyle w:val="Assessment"/>
        <w:numPr>
          <w:ilvl w:val="1"/>
          <w:numId w:val="3"/>
        </w:numPr>
        <w:spacing w:before="0"/>
        <w:jc w:val="left"/>
        <w:rPr>
          <w:rFonts w:ascii="Times New Roman" w:hAnsi="Times New Roman"/>
          <w:color w:val="000000" w:themeColor="text1"/>
          <w:szCs w:val="22"/>
        </w:rPr>
      </w:pPr>
      <w:r w:rsidRPr="00C25DD5">
        <w:rPr>
          <w:rFonts w:ascii="Times New Roman" w:hAnsi="Times New Roman"/>
          <w:b/>
          <w:color w:val="000000" w:themeColor="text1"/>
          <w:szCs w:val="22"/>
        </w:rPr>
        <w:t>Hermeneutics</w:t>
      </w:r>
      <w:r w:rsidRPr="00C25DD5">
        <w:rPr>
          <w:rFonts w:ascii="Times New Roman" w:hAnsi="Times New Roman"/>
          <w:color w:val="000000" w:themeColor="text1"/>
          <w:szCs w:val="22"/>
        </w:rPr>
        <w:t xml:space="preserve"> - The art and science of interpretation</w:t>
      </w:r>
    </w:p>
    <w:p w14:paraId="6B842A12" w14:textId="77777777" w:rsidR="006670F7" w:rsidRPr="00C25DD5" w:rsidRDefault="006670F7" w:rsidP="006670F7">
      <w:pPr>
        <w:pStyle w:val="ListParagraph"/>
        <w:widowControl/>
        <w:numPr>
          <w:ilvl w:val="0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The English word, “hermeneutics,” derives from the Greek </w:t>
      </w:r>
      <w:proofErr w:type="spellStart"/>
      <w:r w:rsidRPr="00C25DD5">
        <w:rPr>
          <w:i/>
          <w:color w:val="000000" w:themeColor="text1"/>
          <w:sz w:val="22"/>
          <w:szCs w:val="22"/>
        </w:rPr>
        <w:t>hermeneu</w:t>
      </w:r>
      <w:r w:rsidRPr="00E92D8B">
        <w:rPr>
          <w:i/>
          <w:color w:val="000000" w:themeColor="text1"/>
          <w:sz w:val="22"/>
          <w:szCs w:val="22"/>
        </w:rPr>
        <w:t>ō</w:t>
      </w:r>
      <w:proofErr w:type="spellEnd"/>
      <w:r w:rsidRPr="00C25DD5">
        <w:rPr>
          <w:color w:val="000000" w:themeColor="text1"/>
          <w:sz w:val="22"/>
          <w:szCs w:val="22"/>
        </w:rPr>
        <w:t xml:space="preserve"> which means to explain or interpret or translate.</w:t>
      </w:r>
    </w:p>
    <w:p w14:paraId="484ED858" w14:textId="77777777" w:rsidR="006670F7" w:rsidRPr="00C25DD5" w:rsidRDefault="006670F7" w:rsidP="006670F7">
      <w:pPr>
        <w:pStyle w:val="ListParagraph"/>
        <w:widowControl/>
        <w:numPr>
          <w:ilvl w:val="0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Hermeneutics is a science, an art, and a spiritual act.</w:t>
      </w:r>
    </w:p>
    <w:p w14:paraId="13CE7FB6" w14:textId="77777777" w:rsidR="006670F7" w:rsidRPr="00C25DD5" w:rsidRDefault="006670F7" w:rsidP="006670F7">
      <w:pPr>
        <w:pStyle w:val="ListParagraph"/>
        <w:widowControl/>
        <w:numPr>
          <w:ilvl w:val="0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It can mean the principles </w:t>
      </w:r>
      <w:r>
        <w:rPr>
          <w:color w:val="000000" w:themeColor="text1"/>
          <w:sz w:val="22"/>
          <w:szCs w:val="22"/>
        </w:rPr>
        <w:t xml:space="preserve">or theories </w:t>
      </w:r>
      <w:r w:rsidRPr="00C25DD5">
        <w:rPr>
          <w:color w:val="000000" w:themeColor="text1"/>
          <w:sz w:val="22"/>
          <w:szCs w:val="22"/>
        </w:rPr>
        <w:t>used in interpretation. If the same methods are followed, people should arrive at a similar interpretation of a passage although the application of the message may be different.</w:t>
      </w:r>
    </w:p>
    <w:p w14:paraId="7406377D" w14:textId="77777777" w:rsidR="006670F7" w:rsidRPr="00C25DD5" w:rsidRDefault="006670F7" w:rsidP="006670F7">
      <w:pPr>
        <w:pStyle w:val="ListParagraph"/>
        <w:widowControl/>
        <w:numPr>
          <w:ilvl w:val="0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It necessitates two primary actions:</w:t>
      </w:r>
    </w:p>
    <w:p w14:paraId="2D8BB677" w14:textId="77777777" w:rsidR="006670F7" w:rsidRPr="00C25DD5" w:rsidRDefault="006670F7" w:rsidP="006670F7">
      <w:pPr>
        <w:pStyle w:val="ListParagraph"/>
        <w:widowControl/>
        <w:numPr>
          <w:ilvl w:val="1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Determining the meaning intended by the author</w:t>
      </w:r>
    </w:p>
    <w:p w14:paraId="63E3B70A" w14:textId="77777777" w:rsidR="006670F7" w:rsidRPr="00C25DD5" w:rsidRDefault="006670F7" w:rsidP="006670F7">
      <w:pPr>
        <w:pStyle w:val="ListParagraph"/>
        <w:widowControl/>
        <w:numPr>
          <w:ilvl w:val="1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Applying this meaning to a different situation.</w:t>
      </w:r>
    </w:p>
    <w:p w14:paraId="31F1E33C" w14:textId="77777777" w:rsidR="006670F7" w:rsidRPr="00C25DD5" w:rsidRDefault="006670F7" w:rsidP="006670F7">
      <w:pPr>
        <w:pStyle w:val="ListParagraph"/>
        <w:widowControl/>
        <w:numPr>
          <w:ilvl w:val="0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It involves bridging the </w:t>
      </w:r>
      <w:r>
        <w:rPr>
          <w:color w:val="000000" w:themeColor="text1"/>
          <w:sz w:val="22"/>
          <w:szCs w:val="22"/>
        </w:rPr>
        <w:t>distance</w:t>
      </w:r>
      <w:r w:rsidRPr="00C25DD5">
        <w:rPr>
          <w:color w:val="000000" w:themeColor="text1"/>
          <w:sz w:val="22"/>
          <w:szCs w:val="22"/>
        </w:rPr>
        <w:t xml:space="preserve"> from “then” to “now</w:t>
      </w:r>
      <w:r>
        <w:rPr>
          <w:color w:val="000000" w:themeColor="text1"/>
          <w:sz w:val="22"/>
          <w:szCs w:val="22"/>
        </w:rPr>
        <w:t>.”</w:t>
      </w:r>
      <w:r w:rsidRPr="00C25DD5">
        <w:rPr>
          <w:color w:val="000000" w:themeColor="text1"/>
          <w:sz w:val="22"/>
          <w:szCs w:val="22"/>
        </w:rPr>
        <w:t xml:space="preserve"> There are many things that separate us from the world of the Bible, including:</w:t>
      </w:r>
    </w:p>
    <w:p w14:paraId="27A73E27" w14:textId="77777777" w:rsidR="006670F7" w:rsidRPr="00C25DD5" w:rsidRDefault="006670F7" w:rsidP="006670F7">
      <w:pPr>
        <w:pStyle w:val="ListParagraph"/>
        <w:widowControl/>
        <w:numPr>
          <w:ilvl w:val="1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Time</w:t>
      </w:r>
    </w:p>
    <w:p w14:paraId="56083156" w14:textId="77777777" w:rsidR="006670F7" w:rsidRPr="00C25DD5" w:rsidRDefault="006670F7" w:rsidP="006670F7">
      <w:pPr>
        <w:pStyle w:val="ListParagraph"/>
        <w:widowControl/>
        <w:numPr>
          <w:ilvl w:val="1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Language</w:t>
      </w:r>
    </w:p>
    <w:p w14:paraId="1359A1E9" w14:textId="77777777" w:rsidR="006670F7" w:rsidRPr="00C25DD5" w:rsidRDefault="006670F7" w:rsidP="006670F7">
      <w:pPr>
        <w:pStyle w:val="ListParagraph"/>
        <w:widowControl/>
        <w:numPr>
          <w:ilvl w:val="1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Culture</w:t>
      </w:r>
    </w:p>
    <w:p w14:paraId="70A5302C" w14:textId="77777777" w:rsidR="006670F7" w:rsidRPr="00C25DD5" w:rsidRDefault="006670F7" w:rsidP="006670F7">
      <w:pPr>
        <w:pStyle w:val="ListParagraph"/>
        <w:widowControl/>
        <w:numPr>
          <w:ilvl w:val="1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Geography</w:t>
      </w:r>
    </w:p>
    <w:p w14:paraId="0C360199" w14:textId="77777777" w:rsidR="006670F7" w:rsidRPr="00C25DD5" w:rsidRDefault="006670F7" w:rsidP="006670F7">
      <w:pPr>
        <w:pStyle w:val="ListParagraph"/>
        <w:widowControl/>
        <w:numPr>
          <w:ilvl w:val="0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It </w:t>
      </w:r>
      <w:r>
        <w:rPr>
          <w:color w:val="000000" w:themeColor="text1"/>
          <w:sz w:val="22"/>
          <w:szCs w:val="22"/>
        </w:rPr>
        <w:t>requires</w:t>
      </w:r>
      <w:r w:rsidRPr="00C25DD5">
        <w:rPr>
          <w:color w:val="000000" w:themeColor="text1"/>
          <w:sz w:val="22"/>
          <w:szCs w:val="22"/>
        </w:rPr>
        <w:t xml:space="preserve"> cultivating a disciplined sensitivity to the text, studying a passage until insight breaks through</w:t>
      </w:r>
      <w:r>
        <w:rPr>
          <w:color w:val="000000" w:themeColor="text1"/>
          <w:sz w:val="22"/>
          <w:szCs w:val="22"/>
        </w:rPr>
        <w:t xml:space="preserve"> and we hear the Holy Spirit speaking to us</w:t>
      </w:r>
      <w:r w:rsidRPr="00C25DD5">
        <w:rPr>
          <w:color w:val="000000" w:themeColor="text1"/>
          <w:sz w:val="22"/>
          <w:szCs w:val="22"/>
        </w:rPr>
        <w:t>.</w:t>
      </w:r>
    </w:p>
    <w:p w14:paraId="0EE7F691" w14:textId="77777777" w:rsidR="006670F7" w:rsidRPr="00C25DD5" w:rsidRDefault="006670F7" w:rsidP="006670F7">
      <w:pPr>
        <w:pStyle w:val="ListParagraph"/>
        <w:widowControl/>
        <w:numPr>
          <w:ilvl w:val="0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It requires skill. Some people may be gifted with interpretation, but all people can learn skills and methods.</w:t>
      </w:r>
    </w:p>
    <w:p w14:paraId="73EAE40D" w14:textId="77777777" w:rsidR="006670F7" w:rsidRPr="00C25DD5" w:rsidRDefault="006670F7" w:rsidP="006670F7">
      <w:pPr>
        <w:pStyle w:val="ListParagraph"/>
        <w:widowControl/>
        <w:numPr>
          <w:ilvl w:val="0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It necessitates pure motives, lest one distort Scripture</w:t>
      </w:r>
      <w:r>
        <w:rPr>
          <w:color w:val="000000" w:themeColor="text1"/>
          <w:sz w:val="22"/>
          <w:szCs w:val="22"/>
        </w:rPr>
        <w:t>. Second</w:t>
      </w:r>
      <w:r w:rsidRPr="00C25DD5">
        <w:rPr>
          <w:color w:val="000000" w:themeColor="text1"/>
          <w:sz w:val="22"/>
          <w:szCs w:val="22"/>
        </w:rPr>
        <w:t xml:space="preserve"> Corinthians 2:17</w:t>
      </w:r>
      <w:r>
        <w:rPr>
          <w:color w:val="000000" w:themeColor="text1"/>
          <w:sz w:val="22"/>
          <w:szCs w:val="22"/>
        </w:rPr>
        <w:t xml:space="preserve"> states: “</w:t>
      </w:r>
      <w:r w:rsidRPr="007E6E34">
        <w:rPr>
          <w:color w:val="000000" w:themeColor="text1"/>
          <w:sz w:val="22"/>
          <w:szCs w:val="22"/>
        </w:rPr>
        <w:t>Unlike so many, we do not peddle the word of God for profit. On the contrary, in Christ we speak before God with sincerity, as those sent from God.</w:t>
      </w:r>
      <w:r>
        <w:rPr>
          <w:color w:val="000000" w:themeColor="text1"/>
          <w:sz w:val="22"/>
          <w:szCs w:val="22"/>
        </w:rPr>
        <w:t>”</w:t>
      </w:r>
    </w:p>
    <w:p w14:paraId="153BBC96" w14:textId="77777777" w:rsidR="006670F7" w:rsidRPr="00C25DD5" w:rsidRDefault="006670F7" w:rsidP="006670F7">
      <w:pPr>
        <w:pStyle w:val="ListParagraph"/>
        <w:widowControl/>
        <w:numPr>
          <w:ilvl w:val="0"/>
          <w:numId w:val="8"/>
        </w:numPr>
        <w:suppressAutoHyphens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The help of the Holy Spirit is vital to the task of hermeneutics. </w:t>
      </w:r>
    </w:p>
    <w:p w14:paraId="2FBE95B1" w14:textId="77777777" w:rsidR="006670F7" w:rsidRPr="00C25DD5" w:rsidRDefault="006670F7" w:rsidP="006670F7">
      <w:pPr>
        <w:rPr>
          <w:color w:val="000000" w:themeColor="text1"/>
          <w:sz w:val="22"/>
          <w:szCs w:val="22"/>
        </w:rPr>
      </w:pPr>
    </w:p>
    <w:p w14:paraId="6D39D188" w14:textId="77777777" w:rsidR="006670F7" w:rsidRDefault="006670F7" w:rsidP="006670F7">
      <w:pPr>
        <w:pStyle w:val="Assessment"/>
        <w:numPr>
          <w:ilvl w:val="1"/>
          <w:numId w:val="3"/>
        </w:numPr>
        <w:spacing w:before="0"/>
        <w:jc w:val="left"/>
        <w:rPr>
          <w:rFonts w:ascii="Times New Roman" w:hAnsi="Times New Roman"/>
          <w:color w:val="000000" w:themeColor="text1"/>
          <w:szCs w:val="22"/>
        </w:rPr>
      </w:pPr>
      <w:r w:rsidRPr="00C25DD5">
        <w:rPr>
          <w:rFonts w:ascii="Times New Roman" w:hAnsi="Times New Roman"/>
          <w:b/>
          <w:color w:val="000000" w:themeColor="text1"/>
          <w:szCs w:val="22"/>
        </w:rPr>
        <w:t>Exegesis</w:t>
      </w:r>
      <w:r w:rsidRPr="00C25DD5">
        <w:rPr>
          <w:rFonts w:ascii="Times New Roman" w:hAnsi="Times New Roman"/>
          <w:color w:val="000000" w:themeColor="text1"/>
          <w:szCs w:val="22"/>
        </w:rPr>
        <w:t xml:space="preserve"> - The science of determining the </w:t>
      </w:r>
      <w:r>
        <w:rPr>
          <w:rFonts w:ascii="Times New Roman" w:hAnsi="Times New Roman"/>
          <w:color w:val="000000" w:themeColor="text1"/>
          <w:szCs w:val="22"/>
        </w:rPr>
        <w:t xml:space="preserve">original meaning </w:t>
      </w:r>
    </w:p>
    <w:p w14:paraId="2EE1F376" w14:textId="77777777" w:rsidR="006670F7" w:rsidRDefault="006670F7" w:rsidP="006670F7">
      <w:pPr>
        <w:pStyle w:val="Assessment"/>
        <w:spacing w:before="0"/>
        <w:ind w:left="720"/>
        <w:jc w:val="left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b/>
          <w:color w:val="000000" w:themeColor="text1"/>
          <w:szCs w:val="22"/>
        </w:rPr>
        <w:t xml:space="preserve">Avoid “eisegesis”: </w:t>
      </w:r>
      <w:r w:rsidRPr="00C25DD5">
        <w:rPr>
          <w:rFonts w:ascii="Times New Roman" w:hAnsi="Times New Roman"/>
          <w:color w:val="000000" w:themeColor="text1"/>
          <w:szCs w:val="22"/>
        </w:rPr>
        <w:t xml:space="preserve">putting meaning back into a text. </w:t>
      </w:r>
    </w:p>
    <w:p w14:paraId="2C3B7424" w14:textId="190FE852" w:rsidR="006670F7" w:rsidRPr="00C25DD5" w:rsidRDefault="006670F7" w:rsidP="006670F7">
      <w:pPr>
        <w:pStyle w:val="Assessment"/>
        <w:spacing w:before="0"/>
        <w:ind w:left="720"/>
        <w:jc w:val="left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b/>
          <w:color w:val="000000" w:themeColor="text1"/>
          <w:szCs w:val="22"/>
        </w:rPr>
        <w:t>A</w:t>
      </w:r>
      <w:r w:rsidRPr="00C25DD5">
        <w:rPr>
          <w:rFonts w:ascii="Times New Roman" w:hAnsi="Times New Roman"/>
          <w:color w:val="000000" w:themeColor="text1"/>
          <w:szCs w:val="22"/>
        </w:rPr>
        <w:t xml:space="preserve"> Plymouth Brethren elder in Ireland: “Wonderful things in the Bible I see, most of them put there by you and me.”</w:t>
      </w:r>
    </w:p>
    <w:p w14:paraId="4D5FF0B2" w14:textId="75F4CDAD" w:rsidR="006670F7" w:rsidRPr="00C25DD5" w:rsidRDefault="006670F7" w:rsidP="008C38CC">
      <w:pPr>
        <w:pStyle w:val="Assessment"/>
        <w:numPr>
          <w:ilvl w:val="1"/>
          <w:numId w:val="3"/>
        </w:numPr>
        <w:spacing w:before="0"/>
        <w:jc w:val="left"/>
        <w:rPr>
          <w:rFonts w:ascii="Times New Roman" w:hAnsi="Times New Roman"/>
          <w:color w:val="000000" w:themeColor="text1"/>
          <w:szCs w:val="22"/>
        </w:rPr>
      </w:pPr>
      <w:r w:rsidRPr="006670F7">
        <w:rPr>
          <w:rFonts w:ascii="Times New Roman" w:hAnsi="Times New Roman"/>
          <w:b/>
          <w:color w:val="000000" w:themeColor="text1"/>
          <w:szCs w:val="22"/>
        </w:rPr>
        <w:t>Application</w:t>
      </w:r>
      <w:r w:rsidRPr="006670F7">
        <w:rPr>
          <w:rFonts w:ascii="Times New Roman" w:hAnsi="Times New Roman"/>
          <w:color w:val="000000" w:themeColor="text1"/>
          <w:szCs w:val="22"/>
        </w:rPr>
        <w:t xml:space="preserve"> - The development of a contemporary meaning of a biblical text. </w:t>
      </w:r>
    </w:p>
    <w:p w14:paraId="7A5F0A7B" w14:textId="532F9A22" w:rsidR="006670F7" w:rsidRPr="006670F7" w:rsidRDefault="006670F7" w:rsidP="006670F7">
      <w:pPr>
        <w:pStyle w:val="Assessment"/>
        <w:numPr>
          <w:ilvl w:val="1"/>
          <w:numId w:val="3"/>
        </w:numPr>
        <w:spacing w:before="0"/>
        <w:rPr>
          <w:rFonts w:ascii="Times New Roman" w:hAnsi="Times New Roman"/>
          <w:color w:val="000000" w:themeColor="text1"/>
          <w:szCs w:val="22"/>
        </w:rPr>
      </w:pPr>
      <w:r w:rsidRPr="006670F7">
        <w:rPr>
          <w:rFonts w:ascii="Times New Roman" w:hAnsi="Times New Roman"/>
          <w:b/>
          <w:color w:val="000000" w:themeColor="text1"/>
          <w:szCs w:val="22"/>
        </w:rPr>
        <w:t>Exposition</w:t>
      </w:r>
      <w:r w:rsidRPr="006670F7">
        <w:rPr>
          <w:rFonts w:ascii="Times New Roman" w:hAnsi="Times New Roman"/>
          <w:color w:val="000000" w:themeColor="text1"/>
          <w:szCs w:val="22"/>
        </w:rPr>
        <w:t xml:space="preserve"> – Communicating the meaning through preaching</w:t>
      </w:r>
    </w:p>
    <w:p w14:paraId="54872ADE" w14:textId="16E4B2BA" w:rsidR="006670F7" w:rsidRPr="006670F7" w:rsidRDefault="006670F7" w:rsidP="006670F7">
      <w:pPr>
        <w:pStyle w:val="Assessment"/>
        <w:numPr>
          <w:ilvl w:val="1"/>
          <w:numId w:val="3"/>
        </w:numPr>
        <w:spacing w:before="0"/>
        <w:rPr>
          <w:rFonts w:ascii="Times New Roman" w:hAnsi="Times New Roman"/>
          <w:color w:val="000000" w:themeColor="text1"/>
          <w:szCs w:val="22"/>
        </w:rPr>
      </w:pPr>
      <w:r w:rsidRPr="00C25DD5">
        <w:rPr>
          <w:rFonts w:ascii="Times New Roman" w:hAnsi="Times New Roman"/>
          <w:color w:val="000000" w:themeColor="text1"/>
          <w:szCs w:val="22"/>
        </w:rPr>
        <w:t>Our goal</w:t>
      </w:r>
      <w:r>
        <w:rPr>
          <w:rFonts w:ascii="Times New Roman" w:hAnsi="Times New Roman"/>
          <w:color w:val="000000" w:themeColor="text1"/>
          <w:szCs w:val="22"/>
        </w:rPr>
        <w:t xml:space="preserve">: </w:t>
      </w:r>
      <w:r w:rsidRPr="00C25DD5">
        <w:rPr>
          <w:rFonts w:ascii="Times New Roman" w:hAnsi="Times New Roman"/>
          <w:color w:val="000000" w:themeColor="text1"/>
          <w:szCs w:val="22"/>
        </w:rPr>
        <w:t>to determine the meaning of a text</w:t>
      </w:r>
      <w:r>
        <w:rPr>
          <w:rFonts w:ascii="Times New Roman" w:hAnsi="Times New Roman"/>
          <w:color w:val="000000" w:themeColor="text1"/>
          <w:szCs w:val="22"/>
        </w:rPr>
        <w:t xml:space="preserve"> and apply it today </w:t>
      </w:r>
    </w:p>
    <w:p w14:paraId="608461E9" w14:textId="77777777" w:rsidR="006670F7" w:rsidRPr="00C25DD5" w:rsidRDefault="006670F7" w:rsidP="006670F7">
      <w:pPr>
        <w:pStyle w:val="Assessment"/>
        <w:numPr>
          <w:ilvl w:val="1"/>
          <w:numId w:val="3"/>
        </w:numPr>
        <w:spacing w:before="0"/>
        <w:rPr>
          <w:rFonts w:ascii="Times New Roman" w:hAnsi="Times New Roman"/>
          <w:color w:val="000000" w:themeColor="text1"/>
          <w:szCs w:val="22"/>
        </w:rPr>
      </w:pPr>
      <w:r w:rsidRPr="00C25DD5">
        <w:rPr>
          <w:rFonts w:ascii="Times New Roman" w:hAnsi="Times New Roman"/>
          <w:color w:val="000000" w:themeColor="text1"/>
          <w:szCs w:val="22"/>
        </w:rPr>
        <w:t>Three Basic Steps for Studying the Bible:</w:t>
      </w:r>
    </w:p>
    <w:p w14:paraId="51AD0AA0" w14:textId="77777777" w:rsidR="006670F7" w:rsidRPr="00C25DD5" w:rsidRDefault="006670F7" w:rsidP="006670F7">
      <w:pPr>
        <w:pStyle w:val="Assessment"/>
        <w:numPr>
          <w:ilvl w:val="0"/>
          <w:numId w:val="9"/>
        </w:numPr>
        <w:spacing w:before="0"/>
        <w:rPr>
          <w:rFonts w:ascii="Times New Roman" w:hAnsi="Times New Roman"/>
          <w:color w:val="000000" w:themeColor="text1"/>
          <w:szCs w:val="22"/>
        </w:rPr>
      </w:pPr>
      <w:r w:rsidRPr="00C25DD5">
        <w:rPr>
          <w:rFonts w:ascii="Times New Roman" w:hAnsi="Times New Roman"/>
          <w:color w:val="000000" w:themeColor="text1"/>
          <w:szCs w:val="22"/>
        </w:rPr>
        <w:t>Observation – looking at the facts contained in the passage and what is happening.</w:t>
      </w:r>
    </w:p>
    <w:p w14:paraId="767D73F0" w14:textId="77777777" w:rsidR="006670F7" w:rsidRPr="00C25DD5" w:rsidRDefault="006670F7" w:rsidP="006670F7">
      <w:pPr>
        <w:pStyle w:val="Assessment"/>
        <w:numPr>
          <w:ilvl w:val="0"/>
          <w:numId w:val="9"/>
        </w:numPr>
        <w:spacing w:before="0"/>
        <w:rPr>
          <w:rFonts w:ascii="Times New Roman" w:hAnsi="Times New Roman"/>
          <w:color w:val="000000" w:themeColor="text1"/>
          <w:szCs w:val="22"/>
        </w:rPr>
      </w:pPr>
      <w:r w:rsidRPr="00C25DD5">
        <w:rPr>
          <w:rFonts w:ascii="Times New Roman" w:hAnsi="Times New Roman"/>
          <w:color w:val="000000" w:themeColor="text1"/>
          <w:szCs w:val="22"/>
        </w:rPr>
        <w:t>Interpretation – studying the text to determine the author’s meaning and purpose.</w:t>
      </w:r>
    </w:p>
    <w:p w14:paraId="33495BD6" w14:textId="4D81230C" w:rsidR="006670F7" w:rsidRDefault="006670F7" w:rsidP="006670F7">
      <w:pPr>
        <w:pStyle w:val="Assessment"/>
        <w:numPr>
          <w:ilvl w:val="0"/>
          <w:numId w:val="9"/>
        </w:numPr>
        <w:spacing w:before="0"/>
        <w:rPr>
          <w:rFonts w:ascii="Times New Roman" w:hAnsi="Times New Roman"/>
          <w:color w:val="000000" w:themeColor="text1"/>
          <w:szCs w:val="22"/>
        </w:rPr>
      </w:pPr>
      <w:r w:rsidRPr="00C25DD5">
        <w:rPr>
          <w:rFonts w:ascii="Times New Roman" w:hAnsi="Times New Roman"/>
          <w:color w:val="000000" w:themeColor="text1"/>
          <w:szCs w:val="22"/>
        </w:rPr>
        <w:t>Application – discovering the relevance of this passage for contemporary faith and life.</w:t>
      </w:r>
    </w:p>
    <w:p w14:paraId="6E2A7399" w14:textId="77777777" w:rsidR="007F41C8" w:rsidRPr="006670F7" w:rsidRDefault="007F41C8" w:rsidP="007F41C8">
      <w:pPr>
        <w:pStyle w:val="Assessment"/>
        <w:spacing w:before="0"/>
        <w:ind w:left="1080"/>
        <w:rPr>
          <w:rFonts w:ascii="Times New Roman" w:hAnsi="Times New Roman"/>
          <w:color w:val="000000" w:themeColor="text1"/>
          <w:szCs w:val="22"/>
        </w:rPr>
      </w:pPr>
    </w:p>
    <w:p w14:paraId="2054EBD3" w14:textId="77777777" w:rsidR="006670F7" w:rsidRPr="00C25DD5" w:rsidRDefault="006670F7" w:rsidP="006670F7">
      <w:pPr>
        <w:pStyle w:val="Assessment"/>
        <w:numPr>
          <w:ilvl w:val="0"/>
          <w:numId w:val="3"/>
        </w:numPr>
        <w:tabs>
          <w:tab w:val="clear" w:pos="720"/>
          <w:tab w:val="num" w:pos="360"/>
        </w:tabs>
        <w:spacing w:before="0"/>
        <w:jc w:val="left"/>
        <w:rPr>
          <w:rFonts w:ascii="Times New Roman" w:hAnsi="Times New Roman"/>
          <w:b/>
          <w:color w:val="000000" w:themeColor="text1"/>
          <w:szCs w:val="22"/>
        </w:rPr>
      </w:pPr>
      <w:r w:rsidRPr="00C25DD5">
        <w:rPr>
          <w:rFonts w:ascii="Times New Roman" w:hAnsi="Times New Roman"/>
          <w:b/>
          <w:color w:val="000000" w:themeColor="text1"/>
          <w:szCs w:val="22"/>
        </w:rPr>
        <w:t>The Incarnational Approach to Interpreting the Bible (John 1:14)</w:t>
      </w:r>
    </w:p>
    <w:p w14:paraId="56AFD090" w14:textId="299326A1" w:rsidR="006670F7" w:rsidRPr="00C25DD5" w:rsidRDefault="006670F7" w:rsidP="006670F7">
      <w:pPr>
        <w:widowControl w:val="0"/>
        <w:autoSpaceDE w:val="0"/>
        <w:autoSpaceDN w:val="0"/>
        <w:adjustRightInd w:val="0"/>
        <w:ind w:left="360"/>
        <w:rPr>
          <w:i/>
          <w:color w:val="000000" w:themeColor="text1"/>
          <w:sz w:val="22"/>
          <w:szCs w:val="22"/>
        </w:rPr>
      </w:pPr>
      <w:r w:rsidRPr="00C25DD5">
        <w:rPr>
          <w:i/>
          <w:color w:val="000000" w:themeColor="text1"/>
          <w:sz w:val="22"/>
          <w:szCs w:val="22"/>
        </w:rPr>
        <w:t xml:space="preserve"> “And the Word became flesh and dwelt among us, and we have seen his glory, glory as of the only Son from the Father, full of grace and truth.”</w:t>
      </w:r>
    </w:p>
    <w:p w14:paraId="21F8F4FB" w14:textId="77777777" w:rsidR="006670F7" w:rsidRPr="00C25DD5" w:rsidRDefault="006670F7" w:rsidP="006670F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Jesus is the final and complete revelation of God:</w:t>
      </w:r>
    </w:p>
    <w:p w14:paraId="63EDE4DA" w14:textId="77777777" w:rsidR="006670F7" w:rsidRDefault="006670F7" w:rsidP="006670F7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God’s nature </w:t>
      </w:r>
      <w:proofErr w:type="gramStart"/>
      <w:r>
        <w:rPr>
          <w:color w:val="000000" w:themeColor="text1"/>
          <w:sz w:val="22"/>
          <w:szCs w:val="22"/>
        </w:rPr>
        <w:t>see</w:t>
      </w:r>
      <w:proofErr w:type="gramEnd"/>
      <w:r>
        <w:rPr>
          <w:color w:val="000000" w:themeColor="text1"/>
          <w:sz w:val="22"/>
          <w:szCs w:val="22"/>
        </w:rPr>
        <w:t xml:space="preserve"> in Jesus</w:t>
      </w:r>
    </w:p>
    <w:p w14:paraId="26AAE638" w14:textId="77777777" w:rsidR="006670F7" w:rsidRDefault="006670F7" w:rsidP="006670F7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Romans 5:8</w:t>
      </w:r>
    </w:p>
    <w:p w14:paraId="574C9FBD" w14:textId="73ECD9BC" w:rsidR="006670F7" w:rsidRPr="00C25DD5" w:rsidRDefault="006670F7" w:rsidP="006670F7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God communicates</w:t>
      </w:r>
      <w:r>
        <w:rPr>
          <w:color w:val="000000" w:themeColor="text1"/>
          <w:sz w:val="22"/>
          <w:szCs w:val="22"/>
        </w:rPr>
        <w:t xml:space="preserve"> through the Word, </w:t>
      </w:r>
      <w:r w:rsidRPr="00C25DD5">
        <w:rPr>
          <w:color w:val="000000" w:themeColor="text1"/>
          <w:sz w:val="22"/>
          <w:szCs w:val="22"/>
        </w:rPr>
        <w:t xml:space="preserve">the Son </w:t>
      </w:r>
    </w:p>
    <w:p w14:paraId="294C61BF" w14:textId="77777777" w:rsidR="008E6D73" w:rsidRDefault="006670F7" w:rsidP="006670F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Jesus Christ </w:t>
      </w:r>
      <w:r w:rsidR="008E6D73">
        <w:rPr>
          <w:color w:val="000000" w:themeColor="text1"/>
          <w:sz w:val="22"/>
          <w:szCs w:val="22"/>
        </w:rPr>
        <w:t>is our</w:t>
      </w:r>
      <w:r w:rsidRPr="00C25DD5">
        <w:rPr>
          <w:color w:val="000000" w:themeColor="text1"/>
          <w:sz w:val="22"/>
          <w:szCs w:val="22"/>
        </w:rPr>
        <w:t xml:space="preserve"> interpretive lens </w:t>
      </w:r>
    </w:p>
    <w:p w14:paraId="56A6CAF3" w14:textId="28274537" w:rsidR="006670F7" w:rsidRPr="00C25DD5" w:rsidRDefault="006670F7" w:rsidP="008E6D73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lastRenderedPageBreak/>
        <w:t>Hebrews 1:1-3a</w:t>
      </w:r>
    </w:p>
    <w:p w14:paraId="317B5829" w14:textId="131D7851" w:rsidR="006670F7" w:rsidRPr="008E6D73" w:rsidRDefault="006670F7" w:rsidP="008E6D7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 Bible records this ultimate Word to us from God.</w:t>
      </w:r>
    </w:p>
    <w:p w14:paraId="6E5F4592" w14:textId="77777777" w:rsidR="008E6D73" w:rsidRDefault="006670F7" w:rsidP="006670F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The primary purpose of the Bible is to speak about Jesus. </w:t>
      </w:r>
    </w:p>
    <w:p w14:paraId="550EF668" w14:textId="57FCF72F" w:rsidR="006670F7" w:rsidRPr="00C25DD5" w:rsidRDefault="006670F7" w:rsidP="008E6D73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John 5:39: “You search the Scriptures because you think that in them you have eternal life; and it is they that bear witness about me.”</w:t>
      </w:r>
    </w:p>
    <w:p w14:paraId="0AB2B236" w14:textId="77777777" w:rsidR="008E6D73" w:rsidRDefault="006670F7" w:rsidP="006670F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The Bible points the way to salvation through Christ. </w:t>
      </w:r>
    </w:p>
    <w:p w14:paraId="0D6F65FF" w14:textId="1F59FE2C" w:rsidR="006670F7" w:rsidRPr="00C25DD5" w:rsidRDefault="006670F7" w:rsidP="008E6D73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The Old Testament </w:t>
      </w:r>
      <w:r w:rsidRPr="004903FC">
        <w:rPr>
          <w:i/>
          <w:color w:val="000000" w:themeColor="text1"/>
          <w:sz w:val="22"/>
          <w:szCs w:val="22"/>
        </w:rPr>
        <w:t>looks</w:t>
      </w:r>
      <w:r w:rsidRPr="00C25DD5">
        <w:rPr>
          <w:color w:val="000000" w:themeColor="text1"/>
          <w:sz w:val="22"/>
          <w:szCs w:val="22"/>
        </w:rPr>
        <w:t xml:space="preserve"> </w:t>
      </w:r>
      <w:r w:rsidRPr="00F949B5">
        <w:rPr>
          <w:i/>
          <w:color w:val="000000" w:themeColor="text1"/>
          <w:sz w:val="22"/>
          <w:szCs w:val="22"/>
        </w:rPr>
        <w:t>forward</w:t>
      </w:r>
      <w:r w:rsidRPr="00C25DD5">
        <w:rPr>
          <w:color w:val="000000" w:themeColor="text1"/>
          <w:sz w:val="22"/>
          <w:szCs w:val="22"/>
        </w:rPr>
        <w:t xml:space="preserve"> </w:t>
      </w:r>
      <w:r w:rsidR="008E6D73">
        <w:rPr>
          <w:color w:val="000000" w:themeColor="text1"/>
          <w:sz w:val="22"/>
          <w:szCs w:val="22"/>
        </w:rPr>
        <w:t>the</w:t>
      </w:r>
      <w:r w:rsidRPr="00C25DD5">
        <w:rPr>
          <w:color w:val="000000" w:themeColor="text1"/>
          <w:sz w:val="22"/>
          <w:szCs w:val="22"/>
        </w:rPr>
        <w:t xml:space="preserve"> New Testament </w:t>
      </w:r>
      <w:r w:rsidRPr="00F949B5">
        <w:rPr>
          <w:i/>
          <w:color w:val="000000" w:themeColor="text1"/>
          <w:sz w:val="22"/>
          <w:szCs w:val="22"/>
        </w:rPr>
        <w:t>reflects</w:t>
      </w:r>
      <w:r w:rsidRPr="00C25DD5">
        <w:rPr>
          <w:color w:val="000000" w:themeColor="text1"/>
          <w:sz w:val="22"/>
          <w:szCs w:val="22"/>
        </w:rPr>
        <w:t xml:space="preserve"> </w:t>
      </w:r>
      <w:r w:rsidRPr="004903FC">
        <w:rPr>
          <w:i/>
          <w:color w:val="000000" w:themeColor="text1"/>
          <w:sz w:val="22"/>
          <w:szCs w:val="22"/>
        </w:rPr>
        <w:t>back</w:t>
      </w:r>
      <w:r w:rsidRPr="00C25DD5">
        <w:rPr>
          <w:color w:val="000000" w:themeColor="text1"/>
          <w:sz w:val="22"/>
          <w:szCs w:val="22"/>
        </w:rPr>
        <w:t>.</w:t>
      </w:r>
    </w:p>
    <w:p w14:paraId="2E84AE08" w14:textId="683FCE3D" w:rsidR="006670F7" w:rsidRPr="008E6D73" w:rsidRDefault="006670F7" w:rsidP="008E6D7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 Bible shows how to become Christ-like</w:t>
      </w:r>
      <w:r>
        <w:rPr>
          <w:color w:val="000000" w:themeColor="text1"/>
          <w:sz w:val="22"/>
          <w:szCs w:val="22"/>
        </w:rPr>
        <w:t xml:space="preserve"> and </w:t>
      </w:r>
      <w:r w:rsidRPr="00C25DD5">
        <w:rPr>
          <w:color w:val="000000" w:themeColor="text1"/>
          <w:sz w:val="22"/>
          <w:szCs w:val="22"/>
        </w:rPr>
        <w:t>be restored to the image of God.</w:t>
      </w:r>
    </w:p>
    <w:p w14:paraId="4D8F7A85" w14:textId="6DA1B887" w:rsidR="006670F7" w:rsidRDefault="006670F7" w:rsidP="006670F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The Bible gives </w:t>
      </w:r>
      <w:r w:rsidRPr="00C25DD5">
        <w:rPr>
          <w:i/>
          <w:color w:val="000000" w:themeColor="text1"/>
          <w:sz w:val="22"/>
          <w:szCs w:val="22"/>
        </w:rPr>
        <w:t>the way to live</w:t>
      </w:r>
      <w:r w:rsidRPr="00C25DD5">
        <w:rPr>
          <w:color w:val="000000" w:themeColor="text1"/>
          <w:sz w:val="22"/>
          <w:szCs w:val="22"/>
        </w:rPr>
        <w:t xml:space="preserve"> as new creations in Christ.</w:t>
      </w:r>
    </w:p>
    <w:p w14:paraId="70310E4C" w14:textId="77777777" w:rsidR="007F41C8" w:rsidRPr="008E6D73" w:rsidRDefault="007F41C8" w:rsidP="007F41C8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</w:rPr>
      </w:pPr>
    </w:p>
    <w:p w14:paraId="2EC2C6EB" w14:textId="1E28C1FB" w:rsidR="006670F7" w:rsidRPr="004B02D0" w:rsidRDefault="006670F7" w:rsidP="006670F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Reading the Bible as Story</w:t>
      </w:r>
    </w:p>
    <w:p w14:paraId="5747192A" w14:textId="7C9BA482" w:rsidR="006670F7" w:rsidRPr="004B02D0" w:rsidRDefault="006670F7" w:rsidP="004B02D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God chose to reveal himself through history</w:t>
      </w:r>
    </w:p>
    <w:p w14:paraId="754EBCC2" w14:textId="52CF061E" w:rsidR="006670F7" w:rsidRPr="004B02D0" w:rsidRDefault="006670F7" w:rsidP="004B02D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The Bible is the only complete story of God’s redeeming love. </w:t>
      </w:r>
    </w:p>
    <w:p w14:paraId="58BC5B20" w14:textId="77777777" w:rsidR="004B02D0" w:rsidRDefault="006670F7" w:rsidP="006670F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Christ stands at the middle of this story. </w:t>
      </w:r>
    </w:p>
    <w:p w14:paraId="6F212DD0" w14:textId="53B5016D" w:rsidR="006670F7" w:rsidRPr="00C25DD5" w:rsidRDefault="00EC1BEA" w:rsidP="006670F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Know the basic story:</w:t>
      </w:r>
    </w:p>
    <w:p w14:paraId="66E783DD" w14:textId="19FB75CA" w:rsidR="006670F7" w:rsidRPr="00C25DD5" w:rsidRDefault="006670F7" w:rsidP="006670F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 God creates</w:t>
      </w:r>
      <w:r>
        <w:rPr>
          <w:color w:val="000000" w:themeColor="text1"/>
          <w:sz w:val="22"/>
          <w:szCs w:val="22"/>
        </w:rPr>
        <w:t xml:space="preserve"> (Genesis 1-2)</w:t>
      </w:r>
    </w:p>
    <w:p w14:paraId="5ABAA680" w14:textId="77777777" w:rsidR="006670F7" w:rsidRPr="00C25DD5" w:rsidRDefault="006670F7" w:rsidP="006670F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Human sinfulness and its consequences</w:t>
      </w:r>
      <w:r>
        <w:rPr>
          <w:color w:val="000000" w:themeColor="text1"/>
          <w:sz w:val="22"/>
          <w:szCs w:val="22"/>
        </w:rPr>
        <w:t xml:space="preserve"> (Genesis 3-11)</w:t>
      </w:r>
    </w:p>
    <w:p w14:paraId="459267F2" w14:textId="0BFDEAFB" w:rsidR="006670F7" w:rsidRPr="00C25DD5" w:rsidRDefault="006670F7" w:rsidP="006670F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 God chooses</w:t>
      </w:r>
      <w:r>
        <w:rPr>
          <w:color w:val="000000" w:themeColor="text1"/>
          <w:sz w:val="22"/>
          <w:szCs w:val="22"/>
        </w:rPr>
        <w:t xml:space="preserve"> relationship</w:t>
      </w:r>
      <w:r w:rsidRPr="00C25DD5">
        <w:rPr>
          <w:color w:val="000000" w:themeColor="text1"/>
          <w:sz w:val="22"/>
          <w:szCs w:val="22"/>
        </w:rPr>
        <w:t xml:space="preserve"> in covenant</w:t>
      </w:r>
      <w:r>
        <w:rPr>
          <w:color w:val="000000" w:themeColor="text1"/>
          <w:sz w:val="22"/>
          <w:szCs w:val="22"/>
        </w:rPr>
        <w:t xml:space="preserve"> (Genesis 12-Exodus 32)</w:t>
      </w:r>
    </w:p>
    <w:p w14:paraId="1CAA9AE3" w14:textId="77777777" w:rsidR="006670F7" w:rsidRPr="00C25DD5" w:rsidRDefault="006670F7" w:rsidP="006670F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Human unfaithfulness to covenant</w:t>
      </w:r>
      <w:r>
        <w:rPr>
          <w:color w:val="000000" w:themeColor="text1"/>
          <w:sz w:val="22"/>
          <w:szCs w:val="22"/>
        </w:rPr>
        <w:t xml:space="preserve"> (Exodus 33-Malichi)</w:t>
      </w:r>
    </w:p>
    <w:p w14:paraId="5804C67D" w14:textId="77777777" w:rsidR="006670F7" w:rsidRPr="00C25DD5" w:rsidRDefault="006670F7" w:rsidP="006670F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God’s final remedy in Christ</w:t>
      </w:r>
      <w:r>
        <w:rPr>
          <w:color w:val="000000" w:themeColor="text1"/>
          <w:sz w:val="22"/>
          <w:szCs w:val="22"/>
        </w:rPr>
        <w:t xml:space="preserve"> (Matthew- John)</w:t>
      </w:r>
    </w:p>
    <w:p w14:paraId="4A3F82F3" w14:textId="77777777" w:rsidR="006670F7" w:rsidRPr="00C25DD5" w:rsidRDefault="006670F7" w:rsidP="006670F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 new covenant community of the Church</w:t>
      </w:r>
      <w:r>
        <w:rPr>
          <w:color w:val="000000" w:themeColor="text1"/>
          <w:sz w:val="22"/>
          <w:szCs w:val="22"/>
        </w:rPr>
        <w:t xml:space="preserve"> (Acts-Jude)</w:t>
      </w:r>
    </w:p>
    <w:p w14:paraId="08838B0B" w14:textId="24FE722C" w:rsidR="006670F7" w:rsidRDefault="006670F7" w:rsidP="006670F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completion</w:t>
      </w:r>
      <w:r w:rsidRPr="00C25DD5">
        <w:rPr>
          <w:color w:val="000000" w:themeColor="text1"/>
          <w:sz w:val="22"/>
          <w:szCs w:val="22"/>
        </w:rPr>
        <w:t xml:space="preserve"> of the story</w:t>
      </w:r>
      <w:r>
        <w:rPr>
          <w:color w:val="000000" w:themeColor="text1"/>
          <w:sz w:val="22"/>
          <w:szCs w:val="22"/>
        </w:rPr>
        <w:t xml:space="preserve"> with triumph (Revelation)</w:t>
      </w:r>
    </w:p>
    <w:p w14:paraId="506EBF80" w14:textId="77777777" w:rsidR="007F41C8" w:rsidRPr="00EC1BEA" w:rsidRDefault="007F41C8" w:rsidP="007F41C8">
      <w:pPr>
        <w:widowControl w:val="0"/>
        <w:autoSpaceDE w:val="0"/>
        <w:autoSpaceDN w:val="0"/>
        <w:adjustRightInd w:val="0"/>
        <w:ind w:left="1080"/>
        <w:rPr>
          <w:color w:val="000000" w:themeColor="text1"/>
          <w:sz w:val="22"/>
          <w:szCs w:val="22"/>
        </w:rPr>
      </w:pPr>
    </w:p>
    <w:p w14:paraId="142D17B7" w14:textId="480A381F" w:rsidR="006670F7" w:rsidRPr="004B02D0" w:rsidRDefault="006670F7" w:rsidP="006670F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 Authority of the Bible Today</w:t>
      </w:r>
    </w:p>
    <w:p w14:paraId="3A503D31" w14:textId="4991F8DC" w:rsidR="006670F7" w:rsidRPr="00EC1BEA" w:rsidRDefault="00EC1BEA" w:rsidP="00EC1BEA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</w:t>
      </w:r>
      <w:r w:rsidR="006670F7" w:rsidRPr="00C25DD5">
        <w:rPr>
          <w:color w:val="000000" w:themeColor="text1"/>
          <w:sz w:val="22"/>
          <w:szCs w:val="22"/>
        </w:rPr>
        <w:t xml:space="preserve"> Bible was inspired by God when it was written.</w:t>
      </w:r>
    </w:p>
    <w:p w14:paraId="646EB6BA" w14:textId="77777777" w:rsidR="00EC1BEA" w:rsidRDefault="00EC1BEA" w:rsidP="006670F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</w:t>
      </w:r>
      <w:r w:rsidR="006670F7" w:rsidRPr="00C25DD5">
        <w:rPr>
          <w:color w:val="000000" w:themeColor="text1"/>
          <w:sz w:val="22"/>
          <w:szCs w:val="22"/>
        </w:rPr>
        <w:t xml:space="preserve"> </w:t>
      </w:r>
      <w:r w:rsidR="006670F7">
        <w:rPr>
          <w:color w:val="000000" w:themeColor="text1"/>
          <w:sz w:val="22"/>
          <w:szCs w:val="22"/>
        </w:rPr>
        <w:t xml:space="preserve">Holy </w:t>
      </w:r>
      <w:r w:rsidR="006670F7" w:rsidRPr="00C25DD5">
        <w:rPr>
          <w:color w:val="000000" w:themeColor="text1"/>
          <w:sz w:val="22"/>
          <w:szCs w:val="22"/>
        </w:rPr>
        <w:t xml:space="preserve">Spirit still speaks today </w:t>
      </w:r>
      <w:r>
        <w:rPr>
          <w:color w:val="000000" w:themeColor="text1"/>
          <w:sz w:val="22"/>
          <w:szCs w:val="22"/>
        </w:rPr>
        <w:t xml:space="preserve">through the Bible. </w:t>
      </w:r>
    </w:p>
    <w:p w14:paraId="229E91E0" w14:textId="77777777" w:rsidR="007F41C8" w:rsidRDefault="006670F7" w:rsidP="00EC1BEA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Hebrews 4:12</w:t>
      </w:r>
    </w:p>
    <w:p w14:paraId="76E4789D" w14:textId="43B57036" w:rsidR="006670F7" w:rsidRPr="00C25DD5" w:rsidRDefault="006670F7" w:rsidP="007F41C8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bookmarkStart w:id="0" w:name="_GoBack"/>
      <w:r w:rsidRPr="00C25DD5">
        <w:rPr>
          <w:b/>
          <w:noProof/>
          <w:color w:val="000000" w:themeColor="text1"/>
          <w:sz w:val="22"/>
          <w:szCs w:val="22"/>
        </w:rPr>
        <w:drawing>
          <wp:anchor distT="54610" distB="54610" distL="54610" distR="54610" simplePos="0" relativeHeight="251659264" behindDoc="1" locked="1" layoutInCell="1" allowOverlap="1" wp14:anchorId="066E53B4" wp14:editId="0FA8E21A">
            <wp:simplePos x="0" y="0"/>
            <wp:positionH relativeFrom="character">
              <wp:posOffset>4712335</wp:posOffset>
            </wp:positionH>
            <wp:positionV relativeFrom="paragraph">
              <wp:posOffset>-123190</wp:posOffset>
            </wp:positionV>
            <wp:extent cx="941705" cy="13804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0" t="-1131" r="-670" b="-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FAA4C90" w14:textId="74836699" w:rsidR="006670F7" w:rsidRPr="004B02D0" w:rsidRDefault="006670F7" w:rsidP="006670F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 Hermeneutical Process can be described in three movements:</w:t>
      </w:r>
    </w:p>
    <w:p w14:paraId="30974B03" w14:textId="2200D4E5" w:rsidR="006670F7" w:rsidRPr="004B02D0" w:rsidRDefault="006670F7" w:rsidP="006670F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We must stand under the Bible, with it being authoritative over us:</w:t>
      </w:r>
    </w:p>
    <w:p w14:paraId="37258A6E" w14:textId="77777777" w:rsidR="006670F7" w:rsidRPr="00C25DD5" w:rsidRDefault="006670F7" w:rsidP="006670F7">
      <w:pPr>
        <w:ind w:left="36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   </w:t>
      </w:r>
      <w:r w:rsidRPr="00C25DD5">
        <w:rPr>
          <w:b/>
          <w:color w:val="000000" w:themeColor="text1"/>
          <w:sz w:val="22"/>
          <w:szCs w:val="22"/>
        </w:rPr>
        <w:t>Bible</w:t>
      </w:r>
    </w:p>
    <w:p w14:paraId="363C7DB8" w14:textId="77777777" w:rsidR="006670F7" w:rsidRPr="00C25DD5" w:rsidRDefault="006670F7" w:rsidP="006670F7">
      <w:pPr>
        <w:ind w:left="108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  <w:r w:rsidRPr="00C25DD5">
        <w:rPr>
          <w:b/>
          <w:color w:val="000000" w:themeColor="text1"/>
          <w:sz w:val="22"/>
          <w:szCs w:val="22"/>
        </w:rPr>
        <w:t xml:space="preserve"> ------------- </w:t>
      </w:r>
    </w:p>
    <w:p w14:paraId="7A6EA331" w14:textId="7003E42E" w:rsidR="006670F7" w:rsidRPr="004B02D0" w:rsidRDefault="006670F7" w:rsidP="004B02D0">
      <w:pPr>
        <w:ind w:left="36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</w:t>
      </w:r>
      <w:r w:rsidRPr="00C25DD5">
        <w:rPr>
          <w:b/>
          <w:color w:val="000000" w:themeColor="text1"/>
          <w:sz w:val="22"/>
          <w:szCs w:val="22"/>
        </w:rPr>
        <w:t>Interpreter</w:t>
      </w:r>
    </w:p>
    <w:p w14:paraId="41669E0B" w14:textId="556C9D04" w:rsidR="004B02D0" w:rsidRDefault="004B02D0" w:rsidP="004B02D0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Reverence, respect, submission</w:t>
      </w:r>
    </w:p>
    <w:p w14:paraId="42D07327" w14:textId="77777777" w:rsidR="007F41C8" w:rsidRDefault="007F41C8" w:rsidP="004B02D0">
      <w:pPr>
        <w:ind w:left="720"/>
        <w:rPr>
          <w:color w:val="000000" w:themeColor="text1"/>
          <w:sz w:val="22"/>
          <w:szCs w:val="22"/>
        </w:rPr>
      </w:pPr>
    </w:p>
    <w:p w14:paraId="1C400CD3" w14:textId="01A6923B" w:rsidR="006670F7" w:rsidRPr="004B02D0" w:rsidRDefault="006670F7" w:rsidP="006670F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We stand above the Bible, with the need to interpret it:</w:t>
      </w:r>
    </w:p>
    <w:p w14:paraId="6038BD90" w14:textId="77777777" w:rsidR="006670F7" w:rsidRPr="00C25DD5" w:rsidRDefault="006670F7" w:rsidP="006670F7">
      <w:pPr>
        <w:ind w:left="72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ab/>
        <w:t xml:space="preserve">   </w:t>
      </w:r>
      <w:r w:rsidRPr="00C25DD5">
        <w:rPr>
          <w:b/>
          <w:color w:val="000000" w:themeColor="text1"/>
          <w:sz w:val="22"/>
          <w:szCs w:val="22"/>
        </w:rPr>
        <w:t>Interpreter</w:t>
      </w:r>
    </w:p>
    <w:p w14:paraId="7BCD1F04" w14:textId="77777777" w:rsidR="006670F7" w:rsidRPr="00C25DD5" w:rsidRDefault="006670F7" w:rsidP="006670F7">
      <w:pPr>
        <w:ind w:left="720"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</w:t>
      </w:r>
      <w:r w:rsidRPr="00C25DD5">
        <w:rPr>
          <w:b/>
          <w:color w:val="000000" w:themeColor="text1"/>
          <w:sz w:val="22"/>
          <w:szCs w:val="22"/>
        </w:rPr>
        <w:t xml:space="preserve"> ------------- </w:t>
      </w:r>
    </w:p>
    <w:p w14:paraId="7DB3A62B" w14:textId="24151991" w:rsidR="006670F7" w:rsidRPr="004B02D0" w:rsidRDefault="006670F7" w:rsidP="004B02D0">
      <w:pPr>
        <w:ind w:left="72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ab/>
        <w:t xml:space="preserve">       </w:t>
      </w:r>
      <w:r w:rsidRPr="00C25DD5">
        <w:rPr>
          <w:b/>
          <w:color w:val="000000" w:themeColor="text1"/>
          <w:sz w:val="22"/>
          <w:szCs w:val="22"/>
        </w:rPr>
        <w:t>Bible</w:t>
      </w:r>
    </w:p>
    <w:p w14:paraId="0310A2A5" w14:textId="4E994321" w:rsidR="006670F7" w:rsidRDefault="004B02D0" w:rsidP="004B02D0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Use tools and best thinking </w:t>
      </w:r>
      <w:r w:rsidR="007F41C8" w:rsidRPr="00C25DD5">
        <w:rPr>
          <w:noProof/>
          <w:color w:val="000000" w:themeColor="text1"/>
          <w:sz w:val="22"/>
          <w:szCs w:val="22"/>
        </w:rPr>
        <w:drawing>
          <wp:anchor distT="54610" distB="54610" distL="54610" distR="54610" simplePos="0" relativeHeight="251662336" behindDoc="1" locked="1" layoutInCell="1" allowOverlap="1" wp14:anchorId="68B138B4" wp14:editId="0952A57A">
            <wp:simplePos x="0" y="0"/>
            <wp:positionH relativeFrom="character">
              <wp:posOffset>3783965</wp:posOffset>
            </wp:positionH>
            <wp:positionV relativeFrom="paragraph">
              <wp:posOffset>-1092200</wp:posOffset>
            </wp:positionV>
            <wp:extent cx="850265" cy="1407795"/>
            <wp:effectExtent l="0" t="0" r="635" b="1905"/>
            <wp:wrapTight wrapText="bothSides">
              <wp:wrapPolygon edited="0">
                <wp:start x="0" y="0"/>
                <wp:lineTo x="0" y="21434"/>
                <wp:lineTo x="21294" y="21434"/>
                <wp:lineTo x="212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8" t="-900" r="-378" b="-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37858" w14:textId="77777777" w:rsidR="007F41C8" w:rsidRPr="00C25DD5" w:rsidRDefault="007F41C8" w:rsidP="004B02D0">
      <w:pPr>
        <w:ind w:left="720"/>
        <w:rPr>
          <w:color w:val="000000" w:themeColor="text1"/>
          <w:sz w:val="22"/>
          <w:szCs w:val="22"/>
        </w:rPr>
      </w:pPr>
    </w:p>
    <w:p w14:paraId="14501CC1" w14:textId="3A679041" w:rsidR="006670F7" w:rsidRPr="004B02D0" w:rsidRDefault="006670F7" w:rsidP="006670F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>We stand alongside the Bible, in communication with the Living Word:</w:t>
      </w:r>
      <w:r w:rsidRPr="00C25DD5">
        <w:rPr>
          <w:b/>
          <w:noProof/>
          <w:color w:val="000000" w:themeColor="text1"/>
          <w:sz w:val="22"/>
          <w:szCs w:val="22"/>
        </w:rPr>
        <w:drawing>
          <wp:anchor distT="54610" distB="54610" distL="54610" distR="54610" simplePos="0" relativeHeight="251660288" behindDoc="1" locked="1" layoutInCell="1" allowOverlap="1" wp14:anchorId="70FDF9DD" wp14:editId="5A6790B7">
            <wp:simplePos x="0" y="0"/>
            <wp:positionH relativeFrom="character">
              <wp:posOffset>4127500</wp:posOffset>
            </wp:positionH>
            <wp:positionV relativeFrom="paragraph">
              <wp:posOffset>87630</wp:posOffset>
            </wp:positionV>
            <wp:extent cx="1864995" cy="116078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5" t="-589" r="-735" b="-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EFEC7" w14:textId="3215EE59" w:rsidR="006670F7" w:rsidRPr="004B02D0" w:rsidRDefault="006670F7" w:rsidP="004B02D0">
      <w:pPr>
        <w:ind w:left="72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 xml:space="preserve"> Interpreter ----------- Bible</w:t>
      </w:r>
    </w:p>
    <w:p w14:paraId="043B191B" w14:textId="2BE609D0" w:rsidR="006670F7" w:rsidRDefault="004B02D0" w:rsidP="004B02D0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</w:t>
      </w:r>
      <w:r w:rsidR="006670F7" w:rsidRPr="00C25DD5">
        <w:rPr>
          <w:color w:val="000000" w:themeColor="text1"/>
          <w:sz w:val="22"/>
          <w:szCs w:val="22"/>
        </w:rPr>
        <w:t>ialog with the Bible</w:t>
      </w:r>
      <w:r>
        <w:rPr>
          <w:color w:val="000000" w:themeColor="text1"/>
          <w:sz w:val="22"/>
          <w:szCs w:val="22"/>
        </w:rPr>
        <w:t xml:space="preserve"> and listen to the Holy Spirit</w:t>
      </w:r>
    </w:p>
    <w:p w14:paraId="331334C0" w14:textId="77777777" w:rsidR="007F41C8" w:rsidRPr="00C25DD5" w:rsidRDefault="007F41C8" w:rsidP="004B02D0">
      <w:pPr>
        <w:ind w:left="720"/>
        <w:rPr>
          <w:color w:val="000000" w:themeColor="text1"/>
          <w:sz w:val="22"/>
          <w:szCs w:val="22"/>
        </w:rPr>
      </w:pPr>
    </w:p>
    <w:p w14:paraId="6A3EDA47" w14:textId="77777777" w:rsidR="006670F7" w:rsidRPr="00C25DD5" w:rsidRDefault="006670F7" w:rsidP="006670F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C25DD5">
        <w:rPr>
          <w:b/>
          <w:color w:val="000000" w:themeColor="text1"/>
          <w:sz w:val="22"/>
          <w:szCs w:val="22"/>
        </w:rPr>
        <w:t xml:space="preserve">Being Confronted with the Text </w:t>
      </w:r>
    </w:p>
    <w:p w14:paraId="695B3671" w14:textId="49B5418C" w:rsidR="006670F7" w:rsidRDefault="004B02D0" w:rsidP="004B02D0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God uses t</w:t>
      </w:r>
      <w:r w:rsidR="006670F7" w:rsidRPr="00C25DD5">
        <w:rPr>
          <w:color w:val="000000" w:themeColor="text1"/>
          <w:sz w:val="22"/>
          <w:szCs w:val="22"/>
        </w:rPr>
        <w:t>he Bible</w:t>
      </w:r>
      <w:r>
        <w:rPr>
          <w:color w:val="000000" w:themeColor="text1"/>
          <w:sz w:val="22"/>
          <w:szCs w:val="22"/>
        </w:rPr>
        <w:t xml:space="preserve"> to</w:t>
      </w:r>
      <w:r w:rsidR="006670F7" w:rsidRPr="00C25DD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move us from</w:t>
      </w:r>
      <w:r w:rsidR="006670F7" w:rsidRPr="00C25DD5">
        <w:rPr>
          <w:color w:val="000000" w:themeColor="text1"/>
          <w:sz w:val="22"/>
          <w:szCs w:val="22"/>
        </w:rPr>
        <w:t xml:space="preserve"> our “comfort zone”</w:t>
      </w:r>
      <w:r>
        <w:rPr>
          <w:color w:val="000000" w:themeColor="text1"/>
          <w:sz w:val="22"/>
          <w:szCs w:val="22"/>
        </w:rPr>
        <w:t xml:space="preserve"> and change us.</w:t>
      </w:r>
    </w:p>
    <w:p w14:paraId="49A07645" w14:textId="77777777" w:rsidR="007F41C8" w:rsidRPr="004B02D0" w:rsidRDefault="007F41C8" w:rsidP="007F41C8">
      <w:pPr>
        <w:rPr>
          <w:color w:val="000000" w:themeColor="text1"/>
          <w:sz w:val="22"/>
          <w:szCs w:val="22"/>
        </w:rPr>
      </w:pPr>
    </w:p>
    <w:p w14:paraId="4FFF012D" w14:textId="384EF214" w:rsidR="006670F7" w:rsidRPr="007F41C8" w:rsidRDefault="006670F7" w:rsidP="00EC1BEA">
      <w:pPr>
        <w:pStyle w:val="Assessment"/>
        <w:numPr>
          <w:ilvl w:val="0"/>
          <w:numId w:val="1"/>
        </w:numPr>
        <w:spacing w:before="0"/>
        <w:jc w:val="left"/>
        <w:rPr>
          <w:rFonts w:ascii="Times New Roman" w:hAnsi="Times New Roman"/>
          <w:b/>
          <w:color w:val="000000" w:themeColor="text1"/>
          <w:szCs w:val="22"/>
        </w:rPr>
      </w:pPr>
      <w:r w:rsidRPr="00C25DD5">
        <w:rPr>
          <w:rFonts w:ascii="Times New Roman" w:hAnsi="Times New Roman"/>
          <w:b/>
          <w:color w:val="000000" w:themeColor="text1"/>
          <w:szCs w:val="22"/>
        </w:rPr>
        <w:t>The Hermeneutical “Spiral”</w:t>
      </w:r>
      <w:r w:rsidRPr="00EC1BEA">
        <w:rPr>
          <w:rFonts w:ascii="Times New Roman" w:hAnsi="Times New Roman"/>
          <w:color w:val="000000" w:themeColor="text1"/>
          <w:szCs w:val="22"/>
        </w:rPr>
        <w:br/>
        <w:t>1. We come to the Bible with our experiences, needs, and presuppositions.</w:t>
      </w:r>
      <w:r w:rsidRPr="00EC1BEA">
        <w:rPr>
          <w:rFonts w:ascii="Times New Roman" w:hAnsi="Times New Roman"/>
          <w:color w:val="000000" w:themeColor="text1"/>
          <w:szCs w:val="22"/>
        </w:rPr>
        <w:br/>
        <w:t>2. We study the text with our questions in mind.</w:t>
      </w:r>
      <w:r w:rsidRPr="00EC1BEA">
        <w:rPr>
          <w:rFonts w:ascii="Times New Roman" w:hAnsi="Times New Roman"/>
          <w:color w:val="000000" w:themeColor="text1"/>
          <w:szCs w:val="22"/>
        </w:rPr>
        <w:br/>
      </w:r>
      <w:r w:rsidRPr="00EC1BEA">
        <w:rPr>
          <w:rFonts w:ascii="Times New Roman" w:hAnsi="Times New Roman"/>
          <w:color w:val="000000" w:themeColor="text1"/>
          <w:szCs w:val="22"/>
        </w:rPr>
        <w:lastRenderedPageBreak/>
        <w:t>3. We apply what we have studied.</w:t>
      </w:r>
      <w:r w:rsidRPr="00EC1BEA">
        <w:rPr>
          <w:rFonts w:ascii="Times New Roman" w:hAnsi="Times New Roman"/>
          <w:color w:val="000000" w:themeColor="text1"/>
          <w:szCs w:val="22"/>
        </w:rPr>
        <w:br/>
        <w:t>4. We are changed, and we begin the process again</w:t>
      </w:r>
      <w:r w:rsidR="00EC1BEA">
        <w:rPr>
          <w:rFonts w:ascii="Times New Roman" w:hAnsi="Times New Roman"/>
          <w:color w:val="000000" w:themeColor="text1"/>
          <w:szCs w:val="22"/>
        </w:rPr>
        <w:t>.</w:t>
      </w:r>
    </w:p>
    <w:p w14:paraId="47A9A97B" w14:textId="77777777" w:rsidR="007F41C8" w:rsidRPr="00EC1BEA" w:rsidRDefault="007F41C8" w:rsidP="007F41C8">
      <w:pPr>
        <w:pStyle w:val="Assessment"/>
        <w:spacing w:before="0"/>
        <w:jc w:val="left"/>
        <w:rPr>
          <w:rFonts w:ascii="Times New Roman" w:hAnsi="Times New Roman"/>
          <w:b/>
          <w:color w:val="000000" w:themeColor="text1"/>
          <w:szCs w:val="22"/>
        </w:rPr>
      </w:pPr>
    </w:p>
    <w:p w14:paraId="2D469222" w14:textId="029F2E7A" w:rsidR="006670F7" w:rsidRPr="004B02D0" w:rsidRDefault="006670F7" w:rsidP="004B02D0">
      <w:pPr>
        <w:pStyle w:val="Assessment"/>
        <w:numPr>
          <w:ilvl w:val="0"/>
          <w:numId w:val="3"/>
        </w:numPr>
        <w:spacing w:before="0"/>
        <w:ind w:left="360" w:hanging="360"/>
        <w:jc w:val="left"/>
        <w:rPr>
          <w:rFonts w:ascii="Times New Roman" w:hAnsi="Times New Roman"/>
          <w:b/>
          <w:color w:val="000000" w:themeColor="text1"/>
          <w:szCs w:val="22"/>
        </w:rPr>
      </w:pPr>
      <w:r w:rsidRPr="00C25DD5">
        <w:rPr>
          <w:rFonts w:ascii="Times New Roman" w:hAnsi="Times New Roman"/>
          <w:b/>
          <w:color w:val="000000" w:themeColor="text1"/>
          <w:szCs w:val="22"/>
        </w:rPr>
        <w:t>The Role of the Holy Spirit</w:t>
      </w:r>
    </w:p>
    <w:p w14:paraId="2F0B11B9" w14:textId="602F4049" w:rsidR="006670F7" w:rsidRPr="008E6D73" w:rsidRDefault="006670F7" w:rsidP="008E6D73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 Spirit inspired all stages of the development of the Bible</w:t>
      </w:r>
    </w:p>
    <w:p w14:paraId="49B6486B" w14:textId="77777777" w:rsidR="008E6D73" w:rsidRDefault="006670F7" w:rsidP="006670F7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 xml:space="preserve">The Spirit works with our conscience: </w:t>
      </w:r>
    </w:p>
    <w:p w14:paraId="48208670" w14:textId="513EF927" w:rsidR="006670F7" w:rsidRPr="00C25DD5" w:rsidRDefault="006670F7" w:rsidP="008E6D73">
      <w:pPr>
        <w:ind w:left="720"/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“hide God’s law in our hearts” (Ps</w:t>
      </w:r>
      <w:r>
        <w:rPr>
          <w:color w:val="000000" w:themeColor="text1"/>
          <w:sz w:val="22"/>
          <w:szCs w:val="22"/>
        </w:rPr>
        <w:t>alm</w:t>
      </w:r>
      <w:r w:rsidRPr="00C25DD5">
        <w:rPr>
          <w:color w:val="000000" w:themeColor="text1"/>
          <w:sz w:val="22"/>
          <w:szCs w:val="22"/>
        </w:rPr>
        <w:t xml:space="preserve"> 119:11)</w:t>
      </w:r>
    </w:p>
    <w:p w14:paraId="793CFEA7" w14:textId="5A7C953A" w:rsidR="006670F7" w:rsidRPr="008E6D73" w:rsidRDefault="006670F7" w:rsidP="008E6D73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C25DD5">
        <w:rPr>
          <w:color w:val="000000" w:themeColor="text1"/>
          <w:sz w:val="22"/>
          <w:szCs w:val="22"/>
        </w:rPr>
        <w:t>The Holy Spirit points to the Living Word (John 16:13-14)</w:t>
      </w:r>
    </w:p>
    <w:p w14:paraId="34023D83" w14:textId="52D7A0B6" w:rsidR="006670F7" w:rsidRDefault="004B02D0" w:rsidP="006670F7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Sanctification affects our interpretation and helps us </w:t>
      </w:r>
      <w:r w:rsidR="006670F7" w:rsidRPr="00C25DD5">
        <w:rPr>
          <w:color w:val="000000" w:themeColor="text1"/>
          <w:sz w:val="22"/>
          <w:szCs w:val="22"/>
        </w:rPr>
        <w:t>develop the “mind of Christ” (1 Corinthians 2:16) and experience transformation into his likeness (2 Corinthians 3:18).</w:t>
      </w:r>
      <w:r w:rsidR="006670F7">
        <w:rPr>
          <w:color w:val="000000" w:themeColor="text1"/>
          <w:sz w:val="22"/>
          <w:szCs w:val="22"/>
        </w:rPr>
        <w:t xml:space="preserve"> </w:t>
      </w:r>
    </w:p>
    <w:p w14:paraId="353D3578" w14:textId="77777777" w:rsidR="007F41C8" w:rsidRPr="00E66529" w:rsidRDefault="007F41C8" w:rsidP="007F41C8">
      <w:pPr>
        <w:rPr>
          <w:color w:val="000000" w:themeColor="text1"/>
          <w:sz w:val="22"/>
          <w:szCs w:val="22"/>
        </w:rPr>
      </w:pPr>
    </w:p>
    <w:p w14:paraId="2E848E2C" w14:textId="77777777" w:rsidR="006670F7" w:rsidRPr="007F41C8" w:rsidRDefault="006670F7" w:rsidP="007F41C8">
      <w:pPr>
        <w:rPr>
          <w:b/>
          <w:color w:val="000000" w:themeColor="text1"/>
        </w:rPr>
      </w:pPr>
      <w:r w:rsidRPr="007F41C8">
        <w:rPr>
          <w:b/>
          <w:color w:val="000000" w:themeColor="text1"/>
        </w:rPr>
        <w:t>Big Ideas</w:t>
      </w:r>
    </w:p>
    <w:p w14:paraId="2E4EF385" w14:textId="77777777" w:rsidR="006670F7" w:rsidRPr="00354A76" w:rsidRDefault="006670F7" w:rsidP="006670F7">
      <w:pPr>
        <w:pStyle w:val="ListParagraph"/>
        <w:numPr>
          <w:ilvl w:val="6"/>
          <w:numId w:val="11"/>
        </w:numPr>
        <w:rPr>
          <w:color w:val="000000" w:themeColor="text1"/>
          <w:sz w:val="22"/>
          <w:szCs w:val="24"/>
        </w:rPr>
      </w:pPr>
      <w:r w:rsidRPr="00354A76">
        <w:rPr>
          <w:color w:val="000000" w:themeColor="text1"/>
          <w:sz w:val="22"/>
          <w:szCs w:val="24"/>
        </w:rPr>
        <w:t>It is helpful to know the basic terms used in interpretation.</w:t>
      </w:r>
    </w:p>
    <w:p w14:paraId="25E0FE60" w14:textId="77777777" w:rsidR="006670F7" w:rsidRDefault="006670F7" w:rsidP="006670F7">
      <w:pPr>
        <w:pStyle w:val="ListParagraph"/>
        <w:numPr>
          <w:ilvl w:val="6"/>
          <w:numId w:val="11"/>
        </w:numPr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Jesus is the primary Word from God and the Bible helps us understand this Word.</w:t>
      </w:r>
    </w:p>
    <w:p w14:paraId="438B602C" w14:textId="77777777" w:rsidR="006670F7" w:rsidRDefault="006670F7" w:rsidP="006670F7">
      <w:pPr>
        <w:pStyle w:val="ListParagraph"/>
        <w:numPr>
          <w:ilvl w:val="6"/>
          <w:numId w:val="11"/>
        </w:numPr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The primary purpose of the Bible is to show us salvation in Jesus Christ.</w:t>
      </w:r>
    </w:p>
    <w:p w14:paraId="54F553C5" w14:textId="77777777" w:rsidR="006670F7" w:rsidRDefault="006670F7" w:rsidP="006670F7">
      <w:pPr>
        <w:pStyle w:val="ListParagraph"/>
        <w:numPr>
          <w:ilvl w:val="6"/>
          <w:numId w:val="11"/>
        </w:numPr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As we come to the Bible, we must use good method while also listening to the Holy Spirit.</w:t>
      </w:r>
    </w:p>
    <w:p w14:paraId="629B99F6" w14:textId="77777777" w:rsidR="006670F7" w:rsidRPr="00354A76" w:rsidRDefault="006670F7" w:rsidP="006670F7">
      <w:pPr>
        <w:pStyle w:val="ListParagraph"/>
        <w:numPr>
          <w:ilvl w:val="6"/>
          <w:numId w:val="11"/>
        </w:numPr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Studying the Bible can be described as a moving spiral as we listen, study, and obey.</w:t>
      </w:r>
    </w:p>
    <w:p w14:paraId="745FE2B3" w14:textId="77777777" w:rsidR="009C28EA" w:rsidRDefault="009C28EA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B35"/>
    <w:multiLevelType w:val="hybridMultilevel"/>
    <w:tmpl w:val="4C0AACC8"/>
    <w:lvl w:ilvl="0" w:tplc="09BA899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D59CA"/>
    <w:multiLevelType w:val="hybridMultilevel"/>
    <w:tmpl w:val="D2547FA6"/>
    <w:lvl w:ilvl="0" w:tplc="0EBA39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E4D52"/>
    <w:multiLevelType w:val="hybridMultilevel"/>
    <w:tmpl w:val="C9AC8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346C4"/>
    <w:multiLevelType w:val="hybridMultilevel"/>
    <w:tmpl w:val="3A60E604"/>
    <w:lvl w:ilvl="0" w:tplc="792053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8AAFD6A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808CD"/>
    <w:multiLevelType w:val="hybridMultilevel"/>
    <w:tmpl w:val="7CDEE7A0"/>
    <w:lvl w:ilvl="0" w:tplc="0EBA39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032F6"/>
    <w:multiLevelType w:val="hybridMultilevel"/>
    <w:tmpl w:val="F5623D2C"/>
    <w:lvl w:ilvl="0" w:tplc="0D8C2B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8823D2"/>
    <w:multiLevelType w:val="hybridMultilevel"/>
    <w:tmpl w:val="C57A7D74"/>
    <w:lvl w:ilvl="0" w:tplc="0EBA39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3500D"/>
    <w:multiLevelType w:val="hybridMultilevel"/>
    <w:tmpl w:val="8B3AD540"/>
    <w:lvl w:ilvl="0" w:tplc="93E2C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5D175A"/>
    <w:multiLevelType w:val="hybridMultilevel"/>
    <w:tmpl w:val="DC682094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F5D2A"/>
    <w:multiLevelType w:val="multilevel"/>
    <w:tmpl w:val="72EE8E8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3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3305541"/>
    <w:multiLevelType w:val="hybridMultilevel"/>
    <w:tmpl w:val="BE40459A"/>
    <w:lvl w:ilvl="0" w:tplc="79A67C1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F7"/>
    <w:rsid w:val="001924D9"/>
    <w:rsid w:val="00457F7F"/>
    <w:rsid w:val="004B02D0"/>
    <w:rsid w:val="006670F7"/>
    <w:rsid w:val="007F41C8"/>
    <w:rsid w:val="00814789"/>
    <w:rsid w:val="008E6D73"/>
    <w:rsid w:val="009C28EA"/>
    <w:rsid w:val="00A11B94"/>
    <w:rsid w:val="00AC23FA"/>
    <w:rsid w:val="00E66B0E"/>
    <w:rsid w:val="00E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6C15"/>
  <w15:chartTrackingRefBased/>
  <w15:docId w15:val="{DE349146-DB88-404A-AB27-28673157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70F7"/>
    <w:rPr>
      <w:rFonts w:ascii="Times New Roman" w:eastAsiaTheme="minorEastAsia" w:hAnsi="Times New Roman" w:cs="Times New Roman"/>
    </w:rPr>
  </w:style>
  <w:style w:type="paragraph" w:styleId="Heading3">
    <w:name w:val="heading 3"/>
    <w:basedOn w:val="Normal"/>
    <w:next w:val="Normal"/>
    <w:link w:val="Heading3Char"/>
    <w:autoRedefine/>
    <w:qFormat/>
    <w:rsid w:val="00E66B0E"/>
    <w:pPr>
      <w:keepNext/>
      <w:spacing w:before="200" w:after="80"/>
      <w:outlineLvl w:val="2"/>
    </w:pPr>
    <w:rPr>
      <w:rFonts w:ascii="Adobe Caslon Pro" w:eastAsia="Times New Roman" w:hAnsi="Adobe Caslon Pro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rFonts w:ascii="Adobe Caslon Pro" w:hAnsi="Adobe Caslon Pro"/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rFonts w:ascii="Adobe Caslon Pro" w:eastAsia="Times New Roman" w:hAnsi="Adobe Caslon Pro"/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 w:after="120"/>
    </w:pPr>
    <w:rPr>
      <w:rFonts w:ascii="Adobe Caslon Pro" w:eastAsia="Times New Roman" w:hAnsi="Adobe Caslon Pro"/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after="120" w:line="360" w:lineRule="auto"/>
    </w:pPr>
    <w:rPr>
      <w:rFonts w:ascii="Adobe Caslon Pro" w:eastAsia="Times New Roman" w:hAnsi="Adobe Caslon Pro"/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rFonts w:ascii="Adobe Caslon Pro" w:eastAsia="Times New Roman" w:hAnsi="Adobe Caslon Pro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E66B0E"/>
    <w:rPr>
      <w:rFonts w:ascii="Adobe Caslon Pro" w:eastAsia="Times New Roman" w:hAnsi="Adobe Caslon Pro" w:cs="Times New Roman"/>
      <w:b/>
      <w:bCs/>
      <w:szCs w:val="26"/>
    </w:rPr>
  </w:style>
  <w:style w:type="paragraph" w:customStyle="1" w:styleId="Assessment">
    <w:name w:val="Assessment"/>
    <w:basedOn w:val="Normal"/>
    <w:rsid w:val="006670F7"/>
    <w:pPr>
      <w:widowControl w:val="0"/>
      <w:tabs>
        <w:tab w:val="right" w:pos="9072"/>
      </w:tabs>
      <w:spacing w:before="120"/>
      <w:jc w:val="both"/>
    </w:pPr>
    <w:rPr>
      <w:rFonts w:ascii="Univers" w:eastAsia="Times New Roman" w:hAnsi="Univers"/>
      <w:sz w:val="22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6670F7"/>
    <w:pPr>
      <w:widowControl w:val="0"/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2</cp:revision>
  <dcterms:created xsi:type="dcterms:W3CDTF">2019-06-03T04:11:00Z</dcterms:created>
  <dcterms:modified xsi:type="dcterms:W3CDTF">2019-08-12T23:05:00Z</dcterms:modified>
</cp:coreProperties>
</file>